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7C" w:rsidRPr="00321178" w:rsidRDefault="0003297C" w:rsidP="0003297C">
      <w:pPr>
        <w:jc w:val="center"/>
        <w:rPr>
          <w:b/>
        </w:rPr>
      </w:pPr>
      <w:r w:rsidRPr="00321178">
        <w:rPr>
          <w:b/>
        </w:rPr>
        <w:t>CUIN Faculty Data Day Review Agenda</w:t>
      </w:r>
    </w:p>
    <w:p w:rsidR="00321178" w:rsidRDefault="00321178" w:rsidP="0003297C">
      <w:pPr>
        <w:jc w:val="center"/>
        <w:rPr>
          <w:b/>
        </w:rPr>
      </w:pPr>
      <w:r w:rsidRPr="00321178">
        <w:rPr>
          <w:b/>
        </w:rPr>
        <w:t>December 14, 2016</w:t>
      </w:r>
    </w:p>
    <w:p w:rsidR="00321178" w:rsidRDefault="00321178" w:rsidP="0003297C">
      <w:pPr>
        <w:jc w:val="center"/>
        <w:rPr>
          <w:b/>
        </w:rPr>
      </w:pPr>
    </w:p>
    <w:p w:rsidR="00321178" w:rsidRPr="00321178" w:rsidRDefault="00321178" w:rsidP="0003297C">
      <w:pPr>
        <w:jc w:val="center"/>
        <w:rPr>
          <w:b/>
        </w:rPr>
      </w:pPr>
    </w:p>
    <w:p w:rsidR="00FC3A53" w:rsidRDefault="0003297C" w:rsidP="0003297C">
      <w:pPr>
        <w:pStyle w:val="ListParagraph"/>
        <w:numPr>
          <w:ilvl w:val="0"/>
          <w:numId w:val="1"/>
        </w:numPr>
      </w:pPr>
      <w:r>
        <w:t xml:space="preserve">Introduction to </w:t>
      </w:r>
      <w:r w:rsidR="00321178">
        <w:t xml:space="preserve">CUIN </w:t>
      </w:r>
      <w:r>
        <w:t>Website</w:t>
      </w:r>
    </w:p>
    <w:p w:rsidR="0003297C" w:rsidRDefault="0003297C" w:rsidP="00527A84">
      <w:pPr>
        <w:pStyle w:val="ListParagraph"/>
        <w:numPr>
          <w:ilvl w:val="1"/>
          <w:numId w:val="1"/>
        </w:numPr>
      </w:pPr>
      <w:r>
        <w:t xml:space="preserve">Certify Teacher vs. </w:t>
      </w:r>
      <w:proofErr w:type="spellStart"/>
      <w:r>
        <w:t>TExES</w:t>
      </w:r>
      <w:proofErr w:type="spellEnd"/>
      <w:r>
        <w:t xml:space="preserve"> Exam Results</w:t>
      </w:r>
    </w:p>
    <w:p w:rsidR="0003297C" w:rsidRDefault="0003297C" w:rsidP="00527A84">
      <w:pPr>
        <w:pStyle w:val="ListParagraph"/>
        <w:numPr>
          <w:ilvl w:val="1"/>
          <w:numId w:val="1"/>
        </w:numPr>
      </w:pPr>
      <w:r>
        <w:t>EC-6 Core subjects data review</w:t>
      </w:r>
    </w:p>
    <w:p w:rsidR="0003297C" w:rsidRDefault="0003297C" w:rsidP="00527A84">
      <w:pPr>
        <w:pStyle w:val="ListParagraph"/>
        <w:numPr>
          <w:ilvl w:val="1"/>
          <w:numId w:val="1"/>
        </w:numPr>
      </w:pPr>
      <w:r>
        <w:t>4-8 Core subjects data review</w:t>
      </w:r>
    </w:p>
    <w:p w:rsidR="0003297C" w:rsidRDefault="0003297C" w:rsidP="00527A84">
      <w:pPr>
        <w:pStyle w:val="ListParagraph"/>
        <w:numPr>
          <w:ilvl w:val="1"/>
          <w:numId w:val="1"/>
        </w:numPr>
      </w:pPr>
      <w:proofErr w:type="spellStart"/>
      <w:r>
        <w:t>Supplementals</w:t>
      </w:r>
      <w:proofErr w:type="spellEnd"/>
      <w:r>
        <w:t xml:space="preserve"> Discussion</w:t>
      </w:r>
    </w:p>
    <w:p w:rsidR="0003297C" w:rsidRDefault="0003297C" w:rsidP="00527A84">
      <w:pPr>
        <w:pStyle w:val="ListParagraph"/>
        <w:numPr>
          <w:ilvl w:val="1"/>
          <w:numId w:val="1"/>
        </w:numPr>
      </w:pPr>
      <w:r>
        <w:t>Graduate Programs Data</w:t>
      </w:r>
    </w:p>
    <w:p w:rsidR="0003297C" w:rsidRDefault="0003297C" w:rsidP="00527A84">
      <w:pPr>
        <w:pStyle w:val="ListParagraph"/>
        <w:numPr>
          <w:ilvl w:val="1"/>
          <w:numId w:val="1"/>
        </w:numPr>
      </w:pPr>
      <w:r>
        <w:t>Undergraduate Student Survey Information</w:t>
      </w:r>
    </w:p>
    <w:p w:rsidR="0003297C" w:rsidRDefault="0003297C" w:rsidP="0003297C">
      <w:pPr>
        <w:pStyle w:val="ListParagraph"/>
        <w:numPr>
          <w:ilvl w:val="0"/>
          <w:numId w:val="1"/>
        </w:numPr>
      </w:pPr>
      <w:r>
        <w:t xml:space="preserve">Delineation of CUIN and TEP </w:t>
      </w:r>
    </w:p>
    <w:p w:rsidR="0003297C" w:rsidRDefault="0003297C" w:rsidP="0003297C">
      <w:pPr>
        <w:pStyle w:val="ListParagraph"/>
        <w:numPr>
          <w:ilvl w:val="0"/>
          <w:numId w:val="1"/>
        </w:numPr>
      </w:pPr>
      <w:r>
        <w:t>New Curriculum based on standards</w:t>
      </w:r>
    </w:p>
    <w:p w:rsidR="00527A84" w:rsidRDefault="00527A84" w:rsidP="0003297C">
      <w:pPr>
        <w:pStyle w:val="ListParagraph"/>
        <w:numPr>
          <w:ilvl w:val="0"/>
          <w:numId w:val="1"/>
        </w:numPr>
      </w:pPr>
      <w:r>
        <w:t>Committees needed</w:t>
      </w:r>
    </w:p>
    <w:p w:rsidR="00527A84" w:rsidRDefault="00527A84" w:rsidP="00321178">
      <w:pPr>
        <w:pStyle w:val="ListParagraph"/>
        <w:numPr>
          <w:ilvl w:val="1"/>
          <w:numId w:val="1"/>
        </w:numPr>
        <w:spacing w:after="0" w:line="240" w:lineRule="auto"/>
      </w:pPr>
      <w:r>
        <w:t>Policies and Procedures</w:t>
      </w:r>
      <w:r w:rsidR="00321178">
        <w:t xml:space="preserve"> Committee – Need written policies and procedures</w:t>
      </w:r>
    </w:p>
    <w:p w:rsidR="00527A84" w:rsidRDefault="00527A84" w:rsidP="00321178">
      <w:pPr>
        <w:pStyle w:val="ListParagraph"/>
        <w:numPr>
          <w:ilvl w:val="2"/>
          <w:numId w:val="1"/>
        </w:numPr>
        <w:spacing w:after="0" w:line="240" w:lineRule="auto"/>
      </w:pPr>
      <w:r>
        <w:t>Plagiarism as well as modules</w:t>
      </w:r>
    </w:p>
    <w:p w:rsidR="00527A84" w:rsidRDefault="00527A84" w:rsidP="00321178">
      <w:pPr>
        <w:pStyle w:val="ListParagraph"/>
        <w:numPr>
          <w:ilvl w:val="2"/>
          <w:numId w:val="1"/>
        </w:numPr>
        <w:spacing w:after="0" w:line="240" w:lineRule="auto"/>
      </w:pPr>
      <w:r>
        <w:t>Travel</w:t>
      </w:r>
    </w:p>
    <w:p w:rsidR="00527A84" w:rsidRDefault="00527A84" w:rsidP="00321178">
      <w:pPr>
        <w:spacing w:after="0" w:line="240" w:lineRule="auto"/>
        <w:ind w:left="720"/>
      </w:pPr>
      <w:r>
        <w:t xml:space="preserve">      </w:t>
      </w:r>
      <w:r w:rsidR="00321178">
        <w:t xml:space="preserve"> </w:t>
      </w:r>
      <w:r>
        <w:t xml:space="preserve">  b.  </w:t>
      </w:r>
      <w:r w:rsidR="00321178">
        <w:t xml:space="preserve"> </w:t>
      </w:r>
      <w:r>
        <w:t>Curriculum Revision Committee</w:t>
      </w:r>
    </w:p>
    <w:p w:rsidR="00527A84" w:rsidRDefault="00527A84" w:rsidP="00321178">
      <w:pPr>
        <w:spacing w:after="0" w:line="240" w:lineRule="auto"/>
        <w:ind w:left="720"/>
      </w:pPr>
      <w:r>
        <w:tab/>
        <w:t xml:space="preserve">         </w:t>
      </w:r>
      <w:proofErr w:type="spellStart"/>
      <w:r>
        <w:t>i</w:t>
      </w:r>
      <w:proofErr w:type="spellEnd"/>
      <w:r>
        <w:t>.    Reading</w:t>
      </w:r>
    </w:p>
    <w:p w:rsidR="00527A84" w:rsidRDefault="00527A84" w:rsidP="00321178">
      <w:pPr>
        <w:spacing w:after="0" w:line="240" w:lineRule="auto"/>
        <w:ind w:left="720"/>
      </w:pPr>
      <w:r>
        <w:t xml:space="preserve">                       ii.  Special Ed</w:t>
      </w:r>
    </w:p>
    <w:p w:rsidR="00527A84" w:rsidRDefault="00527A84" w:rsidP="00321178">
      <w:pPr>
        <w:spacing w:after="0" w:line="240" w:lineRule="auto"/>
        <w:ind w:left="720"/>
      </w:pPr>
      <w:r>
        <w:t xml:space="preserve">                       iii.  4-8</w:t>
      </w:r>
    </w:p>
    <w:p w:rsidR="00527A84" w:rsidRDefault="00527A84" w:rsidP="00321178">
      <w:pPr>
        <w:spacing w:after="0" w:line="240" w:lineRule="auto"/>
        <w:ind w:left="720"/>
      </w:pPr>
      <w:r>
        <w:t xml:space="preserve">                        iv.  secondary</w:t>
      </w:r>
    </w:p>
    <w:p w:rsidR="00321178" w:rsidRDefault="00527A84" w:rsidP="00321178">
      <w:pPr>
        <w:spacing w:after="0" w:line="240" w:lineRule="auto"/>
        <w:ind w:left="720"/>
      </w:pPr>
      <w:r>
        <w:t xml:space="preserve">         c. </w:t>
      </w:r>
      <w:r w:rsidR="00321178">
        <w:t xml:space="preserve"> </w:t>
      </w:r>
      <w:r>
        <w:t xml:space="preserve"> CUIN Dept. Screening Committee</w:t>
      </w:r>
    </w:p>
    <w:p w:rsidR="00321178" w:rsidRDefault="00321178" w:rsidP="00321178">
      <w:pPr>
        <w:spacing w:after="0" w:line="240" w:lineRule="auto"/>
        <w:ind w:left="720"/>
      </w:pPr>
      <w:r>
        <w:t xml:space="preserve">                         I.  Flags based on dispositions and Texas Code of Ethics</w:t>
      </w:r>
    </w:p>
    <w:p w:rsidR="00321178" w:rsidRDefault="00321178" w:rsidP="00321178">
      <w:pPr>
        <w:spacing w:after="0" w:line="240" w:lineRule="auto"/>
        <w:ind w:left="720"/>
      </w:pPr>
      <w:r>
        <w:t xml:space="preserve">                        ii.  </w:t>
      </w:r>
      <w:proofErr w:type="spellStart"/>
      <w:r>
        <w:t>Accuplacer</w:t>
      </w:r>
      <w:proofErr w:type="spellEnd"/>
      <w:r>
        <w:t xml:space="preserve"> Cut Score</w:t>
      </w:r>
    </w:p>
    <w:p w:rsidR="00321178" w:rsidRDefault="00321178" w:rsidP="00321178">
      <w:pPr>
        <w:spacing w:after="0" w:line="240" w:lineRule="auto"/>
        <w:ind w:left="720"/>
      </w:pPr>
      <w:r>
        <w:t xml:space="preserve">                       iii.  Need new Checklist</w:t>
      </w:r>
    </w:p>
    <w:p w:rsidR="00527A84" w:rsidRDefault="00321178" w:rsidP="00321178">
      <w:pPr>
        <w:spacing w:after="0" w:line="240" w:lineRule="auto"/>
      </w:pPr>
      <w:r>
        <w:t xml:space="preserve">        5.  WEAVE Data – WEAVE website</w:t>
      </w:r>
      <w:bookmarkStart w:id="0" w:name="_GoBack"/>
      <w:bookmarkEnd w:id="0"/>
      <w:r w:rsidR="00527A84">
        <w:t xml:space="preserve">    </w:t>
      </w:r>
    </w:p>
    <w:sectPr w:rsidR="0052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278D"/>
    <w:multiLevelType w:val="hybridMultilevel"/>
    <w:tmpl w:val="EA101D7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7C"/>
    <w:rsid w:val="0003297C"/>
    <w:rsid w:val="00321178"/>
    <w:rsid w:val="00527A84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1114"/>
  <w15:chartTrackingRefBased/>
  <w15:docId w15:val="{234F0BE0-F6F9-4083-84F8-828893E7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Anne Banker</dc:creator>
  <cp:keywords/>
  <dc:description/>
  <cp:lastModifiedBy>Deborah Anne Banker</cp:lastModifiedBy>
  <cp:revision>2</cp:revision>
  <dcterms:created xsi:type="dcterms:W3CDTF">2016-12-12T02:35:00Z</dcterms:created>
  <dcterms:modified xsi:type="dcterms:W3CDTF">2016-12-15T02:25:00Z</dcterms:modified>
</cp:coreProperties>
</file>